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72A7A" w14:textId="4F6CCE99" w:rsidR="00057F44" w:rsidRPr="00A93B45" w:rsidRDefault="00BE1A3A" w:rsidP="00BD5C91">
      <w:pPr>
        <w:spacing w:after="0" w:line="360" w:lineRule="auto"/>
        <w:jc w:val="center"/>
        <w:rPr>
          <w:rFonts w:ascii="Times New Roman" w:hAnsi="Times New Roman" w:cs="Times New Roman"/>
          <w:b/>
          <w:bCs/>
          <w:sz w:val="24"/>
          <w:szCs w:val="24"/>
        </w:rPr>
      </w:pPr>
      <w:r w:rsidRPr="00A93B45">
        <w:rPr>
          <w:rFonts w:ascii="Times New Roman" w:hAnsi="Times New Roman" w:cs="Times New Roman"/>
          <w:b/>
          <w:bCs/>
          <w:sz w:val="24"/>
          <w:szCs w:val="24"/>
        </w:rPr>
        <w:t>MINISTRY OF PLANTATION AND COMMUNITY INFRASTRUCTURE</w:t>
      </w:r>
    </w:p>
    <w:p w14:paraId="147B79D0" w14:textId="441EC178" w:rsidR="00BE1A3A" w:rsidRPr="00A93B45" w:rsidRDefault="00525301" w:rsidP="00D95B3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Invitation for </w:t>
      </w:r>
      <w:r w:rsidR="00A93B45" w:rsidRPr="00A93B45">
        <w:rPr>
          <w:rFonts w:ascii="Times New Roman" w:hAnsi="Times New Roman" w:cs="Times New Roman"/>
          <w:b/>
          <w:bCs/>
          <w:sz w:val="24"/>
          <w:szCs w:val="24"/>
        </w:rPr>
        <w:t>Expression of Interest</w:t>
      </w:r>
      <w:r w:rsidR="00A93B45">
        <w:rPr>
          <w:rFonts w:ascii="Times New Roman" w:hAnsi="Times New Roman" w:cs="Times New Roman"/>
          <w:b/>
          <w:bCs/>
          <w:sz w:val="24"/>
          <w:szCs w:val="24"/>
        </w:rPr>
        <w:t xml:space="preserve"> (EOI)</w:t>
      </w:r>
    </w:p>
    <w:p w14:paraId="148BDE28" w14:textId="363B2D58" w:rsidR="00BE1A3A" w:rsidRPr="00A93B45" w:rsidRDefault="00A93B45" w:rsidP="00BD5C91">
      <w:pPr>
        <w:spacing w:after="0" w:line="360" w:lineRule="auto"/>
        <w:jc w:val="center"/>
        <w:rPr>
          <w:rFonts w:ascii="Times New Roman" w:hAnsi="Times New Roman" w:cs="Times New Roman"/>
          <w:b/>
          <w:bCs/>
          <w:sz w:val="24"/>
          <w:szCs w:val="24"/>
          <w:lang w:bidi="si-LK"/>
        </w:rPr>
      </w:pPr>
      <w:bookmarkStart w:id="0" w:name="_Hlk204597815"/>
      <w:r w:rsidRPr="00A93B45">
        <w:rPr>
          <w:rFonts w:ascii="Times New Roman" w:hAnsi="Times New Roman" w:cs="Times New Roman"/>
          <w:b/>
          <w:bCs/>
          <w:sz w:val="24"/>
          <w:szCs w:val="24"/>
        </w:rPr>
        <w:t>Providing Underutilized Lands/ Properties to Eligible Investors for Optimal Utilization</w:t>
      </w:r>
    </w:p>
    <w:bookmarkEnd w:id="0"/>
    <w:p w14:paraId="27EDD822" w14:textId="515A6970" w:rsidR="00BE1A3A" w:rsidRPr="00A93B45" w:rsidRDefault="00BE1A3A" w:rsidP="009563F7">
      <w:pPr>
        <w:spacing w:after="0" w:line="360" w:lineRule="auto"/>
        <w:jc w:val="both"/>
        <w:rPr>
          <w:rFonts w:ascii="Times New Roman" w:hAnsi="Times New Roman" w:cs="Times New Roman"/>
          <w:sz w:val="24"/>
          <w:szCs w:val="24"/>
        </w:rPr>
      </w:pPr>
    </w:p>
    <w:p w14:paraId="5CDD4011" w14:textId="781FC3E5" w:rsidR="001B6DED" w:rsidRPr="00351C97" w:rsidRDefault="001B6DED" w:rsidP="009563F7">
      <w:pPr>
        <w:pStyle w:val="ListParagraph"/>
        <w:numPr>
          <w:ilvl w:val="0"/>
          <w:numId w:val="2"/>
        </w:numPr>
        <w:spacing w:after="0" w:line="360" w:lineRule="auto"/>
        <w:jc w:val="both"/>
        <w:rPr>
          <w:rFonts w:ascii="Times New Roman" w:hAnsi="Times New Roman" w:cs="Times New Roman"/>
          <w:sz w:val="24"/>
          <w:szCs w:val="24"/>
        </w:rPr>
      </w:pPr>
      <w:r w:rsidRPr="00073823">
        <w:rPr>
          <w:rFonts w:ascii="Times New Roman" w:hAnsi="Times New Roman" w:cs="Times New Roman"/>
          <w:sz w:val="24"/>
          <w:szCs w:val="24"/>
        </w:rPr>
        <w:t xml:space="preserve">The Chairman, High level Procurement </w:t>
      </w:r>
      <w:r w:rsidRPr="00351C97">
        <w:rPr>
          <w:rFonts w:ascii="Times New Roman" w:hAnsi="Times New Roman" w:cs="Times New Roman"/>
          <w:sz w:val="24"/>
          <w:szCs w:val="24"/>
        </w:rPr>
        <w:t>Committee</w:t>
      </w:r>
      <w:r w:rsidRPr="00073823">
        <w:rPr>
          <w:rFonts w:ascii="Times New Roman" w:hAnsi="Times New Roman" w:cs="Times New Roman"/>
          <w:sz w:val="24"/>
          <w:szCs w:val="24"/>
        </w:rPr>
        <w:t xml:space="preserve"> invites Expressions of Interest (EOI) from Eligible Investors for the optimal utilization of underutilized lands and properties belonging to the Janatha Estate Development Board (JEDB), Sri Lanka State Plantation Corporation (SLSPC), and </w:t>
      </w:r>
      <w:proofErr w:type="spellStart"/>
      <w:r w:rsidRPr="00073823">
        <w:rPr>
          <w:rFonts w:ascii="Times New Roman" w:hAnsi="Times New Roman" w:cs="Times New Roman"/>
          <w:sz w:val="24"/>
          <w:szCs w:val="24"/>
        </w:rPr>
        <w:t>Elkaduwa</w:t>
      </w:r>
      <w:proofErr w:type="spellEnd"/>
      <w:r w:rsidRPr="00073823">
        <w:rPr>
          <w:rFonts w:ascii="Times New Roman" w:hAnsi="Times New Roman" w:cs="Times New Roman"/>
          <w:sz w:val="24"/>
          <w:szCs w:val="24"/>
        </w:rPr>
        <w:t xml:space="preserve"> Plantation Limited (EPL). Details of the available land plots and properties can be found on the website indicated in paragraph </w:t>
      </w:r>
      <w:r w:rsidR="00E47BD5">
        <w:rPr>
          <w:rFonts w:ascii="Times New Roman" w:hAnsi="Times New Roman" w:cs="Times New Roman"/>
          <w:sz w:val="24"/>
          <w:szCs w:val="24"/>
        </w:rPr>
        <w:t>10</w:t>
      </w:r>
      <w:r w:rsidRPr="00073823">
        <w:rPr>
          <w:rFonts w:ascii="Times New Roman" w:hAnsi="Times New Roman" w:cs="Times New Roman"/>
          <w:sz w:val="24"/>
          <w:szCs w:val="24"/>
        </w:rPr>
        <w:t xml:space="preserve"> below.</w:t>
      </w:r>
    </w:p>
    <w:p w14:paraId="7859C6D8" w14:textId="36264E92" w:rsidR="0067114E" w:rsidRDefault="00ED07A3" w:rsidP="0067114E">
      <w:pPr>
        <w:pStyle w:val="ListParagraph"/>
        <w:numPr>
          <w:ilvl w:val="0"/>
          <w:numId w:val="2"/>
        </w:numPr>
        <w:spacing w:after="0" w:line="360" w:lineRule="auto"/>
        <w:jc w:val="both"/>
        <w:rPr>
          <w:rFonts w:ascii="Times New Roman" w:hAnsi="Times New Roman" w:cs="Times New Roman"/>
          <w:sz w:val="24"/>
          <w:szCs w:val="24"/>
        </w:rPr>
      </w:pPr>
      <w:r w:rsidRPr="001B6DED">
        <w:rPr>
          <w:rFonts w:ascii="Times New Roman" w:hAnsi="Times New Roman" w:cs="Times New Roman"/>
          <w:sz w:val="24"/>
          <w:szCs w:val="24"/>
        </w:rPr>
        <w:t>“Eligible Investors” refer</w:t>
      </w:r>
      <w:r w:rsidR="00AA6E3D" w:rsidRPr="001B6DED">
        <w:rPr>
          <w:rFonts w:ascii="Times New Roman" w:hAnsi="Times New Roman" w:cs="Times New Roman"/>
          <w:sz w:val="24"/>
          <w:szCs w:val="24"/>
        </w:rPr>
        <w:t>s</w:t>
      </w:r>
      <w:r w:rsidRPr="001B6DED">
        <w:rPr>
          <w:rFonts w:ascii="Times New Roman" w:hAnsi="Times New Roman" w:cs="Times New Roman"/>
          <w:sz w:val="24"/>
          <w:szCs w:val="24"/>
        </w:rPr>
        <w:t xml:space="preserve"> to</w:t>
      </w:r>
      <w:r w:rsidR="0067114E">
        <w:rPr>
          <w:rFonts w:ascii="Times New Roman" w:hAnsi="Times New Roman" w:cs="Times New Roman"/>
          <w:sz w:val="24"/>
          <w:szCs w:val="24"/>
        </w:rPr>
        <w:t xml:space="preserve"> a </w:t>
      </w:r>
      <w:r w:rsidR="0067114E" w:rsidRPr="00D07CE0">
        <w:rPr>
          <w:rFonts w:ascii="Times New Roman" w:hAnsi="Times New Roman" w:cs="Times New Roman"/>
          <w:sz w:val="24"/>
          <w:szCs w:val="24"/>
        </w:rPr>
        <w:t>natural person who are citizens of Sri Lanka or</w:t>
      </w:r>
      <w:r w:rsidR="0067114E">
        <w:rPr>
          <w:rFonts w:ascii="Times New Roman" w:hAnsi="Times New Roman" w:cs="Times New Roman"/>
          <w:sz w:val="24"/>
          <w:szCs w:val="24"/>
        </w:rPr>
        <w:t xml:space="preserve"> </w:t>
      </w:r>
      <w:r w:rsidR="00D07CE0">
        <w:rPr>
          <w:rFonts w:ascii="Times New Roman" w:hAnsi="Times New Roman" w:cs="Times New Roman"/>
          <w:sz w:val="24"/>
          <w:szCs w:val="24"/>
        </w:rPr>
        <w:t>legal person established under any written law in Sri Lanka</w:t>
      </w:r>
      <w:r w:rsidR="001B6DED" w:rsidRPr="0027597B">
        <w:rPr>
          <w:rFonts w:ascii="Times New Roman" w:hAnsi="Times New Roman" w:cs="Times New Roman"/>
          <w:sz w:val="24"/>
          <w:szCs w:val="24"/>
        </w:rPr>
        <w:t>.</w:t>
      </w:r>
    </w:p>
    <w:p w14:paraId="68EAA4F5" w14:textId="7C984346" w:rsidR="00ED07A3" w:rsidRPr="0067114E" w:rsidRDefault="00CD27C3" w:rsidP="0067114E">
      <w:pPr>
        <w:pStyle w:val="ListParagraph"/>
        <w:numPr>
          <w:ilvl w:val="0"/>
          <w:numId w:val="2"/>
        </w:numPr>
        <w:spacing w:after="0" w:line="360" w:lineRule="auto"/>
        <w:jc w:val="both"/>
        <w:rPr>
          <w:rFonts w:ascii="Times New Roman" w:hAnsi="Times New Roman" w:cs="Times New Roman"/>
          <w:sz w:val="24"/>
          <w:szCs w:val="24"/>
        </w:rPr>
      </w:pPr>
      <w:r w:rsidRPr="0067114E">
        <w:rPr>
          <w:rFonts w:ascii="Times New Roman" w:hAnsi="Times New Roman" w:cs="Times New Roman"/>
          <w:sz w:val="24"/>
          <w:szCs w:val="24"/>
        </w:rPr>
        <w:t xml:space="preserve">The investors who fulfilled the eligibility criteria will be shortlisted </w:t>
      </w:r>
      <w:r w:rsidR="00AA6E3D" w:rsidRPr="0067114E">
        <w:rPr>
          <w:rFonts w:ascii="Times New Roman" w:hAnsi="Times New Roman" w:cs="Times New Roman"/>
          <w:sz w:val="24"/>
          <w:szCs w:val="24"/>
        </w:rPr>
        <w:t>for</w:t>
      </w:r>
      <w:r w:rsidRPr="0067114E">
        <w:rPr>
          <w:rFonts w:ascii="Times New Roman" w:hAnsi="Times New Roman" w:cs="Times New Roman"/>
          <w:sz w:val="24"/>
          <w:szCs w:val="24"/>
        </w:rPr>
        <w:t xml:space="preserve"> each </w:t>
      </w:r>
      <w:r w:rsidR="00AB6C4B" w:rsidRPr="0067114E">
        <w:rPr>
          <w:rFonts w:ascii="Times New Roman" w:hAnsi="Times New Roman" w:cs="Times New Roman"/>
          <w:sz w:val="24"/>
          <w:szCs w:val="24"/>
        </w:rPr>
        <w:t>lot</w:t>
      </w:r>
      <w:r w:rsidRPr="0067114E">
        <w:rPr>
          <w:rFonts w:ascii="Times New Roman" w:hAnsi="Times New Roman" w:cs="Times New Roman"/>
          <w:sz w:val="24"/>
          <w:szCs w:val="24"/>
        </w:rPr>
        <w:t xml:space="preserve"> </w:t>
      </w:r>
      <w:r w:rsidR="001B6DED" w:rsidRPr="0067114E">
        <w:rPr>
          <w:rFonts w:ascii="Times New Roman" w:hAnsi="Times New Roman" w:cs="Times New Roman"/>
          <w:sz w:val="24"/>
          <w:szCs w:val="24"/>
        </w:rPr>
        <w:t xml:space="preserve">and will be invited </w:t>
      </w:r>
      <w:r w:rsidRPr="0067114E">
        <w:rPr>
          <w:rFonts w:ascii="Times New Roman" w:hAnsi="Times New Roman" w:cs="Times New Roman"/>
          <w:sz w:val="24"/>
          <w:szCs w:val="24"/>
        </w:rPr>
        <w:t xml:space="preserve">to purchase the Request for Proposals (RFP) documents. The instructions for submission of Request for Proposals (RFP) will be issued to the shortlisted investors </w:t>
      </w:r>
      <w:r w:rsidR="001B6DED" w:rsidRPr="0067114E">
        <w:rPr>
          <w:rFonts w:ascii="Times New Roman" w:hAnsi="Times New Roman" w:cs="Times New Roman"/>
          <w:sz w:val="24"/>
          <w:szCs w:val="24"/>
        </w:rPr>
        <w:t>in due course</w:t>
      </w:r>
      <w:r w:rsidRPr="0067114E">
        <w:rPr>
          <w:rFonts w:ascii="Times New Roman" w:hAnsi="Times New Roman" w:cs="Times New Roman"/>
          <w:sz w:val="24"/>
          <w:szCs w:val="24"/>
        </w:rPr>
        <w:t xml:space="preserve">. </w:t>
      </w:r>
    </w:p>
    <w:p w14:paraId="239684F6" w14:textId="1DEBA0E0" w:rsidR="00F8462C" w:rsidRPr="0027597B" w:rsidRDefault="00346BB8" w:rsidP="00D32FEB">
      <w:pPr>
        <w:pStyle w:val="ListParagraph"/>
        <w:numPr>
          <w:ilvl w:val="0"/>
          <w:numId w:val="2"/>
        </w:numPr>
        <w:spacing w:after="0" w:line="360" w:lineRule="auto"/>
        <w:jc w:val="both"/>
        <w:rPr>
          <w:rFonts w:ascii="Times New Roman" w:hAnsi="Times New Roman" w:cs="Times New Roman"/>
          <w:sz w:val="24"/>
          <w:szCs w:val="24"/>
        </w:rPr>
      </w:pPr>
      <w:r w:rsidRPr="00561E71">
        <w:rPr>
          <w:rFonts w:ascii="Times New Roman" w:hAnsi="Times New Roman" w:cs="Times New Roman"/>
          <w:sz w:val="24"/>
          <w:szCs w:val="24"/>
        </w:rPr>
        <w:t xml:space="preserve">Interested </w:t>
      </w:r>
      <w:r w:rsidR="00F8462C" w:rsidRPr="00561E71">
        <w:rPr>
          <w:rFonts w:ascii="Times New Roman" w:hAnsi="Times New Roman" w:cs="Times New Roman"/>
          <w:sz w:val="24"/>
          <w:szCs w:val="24"/>
        </w:rPr>
        <w:t>investor</w:t>
      </w:r>
      <w:r w:rsidRPr="00561E71">
        <w:rPr>
          <w:rFonts w:ascii="Times New Roman" w:hAnsi="Times New Roman" w:cs="Times New Roman"/>
          <w:sz w:val="24"/>
          <w:szCs w:val="24"/>
        </w:rPr>
        <w:t xml:space="preserve"> may </w:t>
      </w:r>
      <w:r w:rsidR="00561E71" w:rsidRPr="00561E71">
        <w:rPr>
          <w:rFonts w:ascii="Times New Roman" w:hAnsi="Times New Roman" w:cs="Times New Roman"/>
          <w:sz w:val="24"/>
          <w:szCs w:val="24"/>
        </w:rPr>
        <w:t>download</w:t>
      </w:r>
      <w:r w:rsidRPr="00561E71">
        <w:rPr>
          <w:rFonts w:ascii="Times New Roman" w:hAnsi="Times New Roman" w:cs="Times New Roman"/>
          <w:sz w:val="24"/>
          <w:szCs w:val="24"/>
        </w:rPr>
        <w:t xml:space="preserve"> the </w:t>
      </w:r>
      <w:r w:rsidR="00F8462C" w:rsidRPr="00561E71">
        <w:rPr>
          <w:rFonts w:ascii="Times New Roman" w:hAnsi="Times New Roman" w:cs="Times New Roman"/>
          <w:sz w:val="24"/>
          <w:szCs w:val="24"/>
        </w:rPr>
        <w:t>Expression of Interest (EOI)</w:t>
      </w:r>
      <w:r w:rsidRPr="00561E71">
        <w:rPr>
          <w:rFonts w:ascii="Times New Roman" w:hAnsi="Times New Roman" w:cs="Times New Roman"/>
          <w:sz w:val="24"/>
          <w:szCs w:val="24"/>
        </w:rPr>
        <w:t xml:space="preserve"> </w:t>
      </w:r>
      <w:r w:rsidR="00F8462C" w:rsidRPr="00561E71">
        <w:rPr>
          <w:rFonts w:ascii="Times New Roman" w:hAnsi="Times New Roman" w:cs="Times New Roman"/>
          <w:sz w:val="24"/>
          <w:szCs w:val="24"/>
        </w:rPr>
        <w:t xml:space="preserve">documents </w:t>
      </w:r>
      <w:r w:rsidRPr="00561E71">
        <w:rPr>
          <w:rFonts w:ascii="Times New Roman" w:hAnsi="Times New Roman" w:cs="Times New Roman"/>
          <w:sz w:val="24"/>
          <w:szCs w:val="24"/>
        </w:rPr>
        <w:t>from</w:t>
      </w:r>
      <w:r w:rsidR="00D32FEB" w:rsidRPr="00561E71">
        <w:rPr>
          <w:rFonts w:ascii="Times New Roman" w:hAnsi="Times New Roman" w:cs="Times New Roman"/>
          <w:color w:val="EE0000"/>
          <w:sz w:val="24"/>
          <w:szCs w:val="24"/>
        </w:rPr>
        <w:t xml:space="preserve"> </w:t>
      </w:r>
      <w:r w:rsidR="00D32FEB" w:rsidRPr="0027597B">
        <w:rPr>
          <w:rFonts w:ascii="Times New Roman" w:hAnsi="Times New Roman" w:cs="Times New Roman"/>
          <w:sz w:val="24"/>
          <w:szCs w:val="24"/>
        </w:rPr>
        <w:t xml:space="preserve">the </w:t>
      </w:r>
      <w:r w:rsidR="00CD27C3" w:rsidRPr="0027597B">
        <w:rPr>
          <w:rFonts w:ascii="Times New Roman" w:hAnsi="Times New Roman" w:cs="Times New Roman"/>
          <w:sz w:val="24"/>
          <w:szCs w:val="24"/>
        </w:rPr>
        <w:t>given</w:t>
      </w:r>
      <w:r w:rsidR="00D32FEB" w:rsidRPr="0027597B">
        <w:rPr>
          <w:rFonts w:ascii="Times New Roman" w:hAnsi="Times New Roman" w:cs="Times New Roman"/>
          <w:sz w:val="24"/>
          <w:szCs w:val="24"/>
        </w:rPr>
        <w:t xml:space="preserve"> </w:t>
      </w:r>
      <w:r w:rsidR="005C4D64" w:rsidRPr="0027597B">
        <w:rPr>
          <w:rFonts w:ascii="Times New Roman" w:hAnsi="Times New Roman" w:cs="Times New Roman"/>
          <w:sz w:val="24"/>
          <w:szCs w:val="24"/>
        </w:rPr>
        <w:t xml:space="preserve">website mentioned in </w:t>
      </w:r>
      <w:r w:rsidR="0051535E" w:rsidRPr="00073823">
        <w:rPr>
          <w:rFonts w:ascii="Times New Roman" w:hAnsi="Times New Roman" w:cs="Times New Roman"/>
          <w:sz w:val="24"/>
          <w:szCs w:val="24"/>
        </w:rPr>
        <w:t>paragraph</w:t>
      </w:r>
      <w:r w:rsidR="0051535E">
        <w:rPr>
          <w:rFonts w:ascii="Times New Roman" w:hAnsi="Times New Roman" w:cs="Times New Roman"/>
          <w:sz w:val="24"/>
          <w:szCs w:val="24"/>
        </w:rPr>
        <w:t xml:space="preserve"> </w:t>
      </w:r>
      <w:r w:rsidR="00E47BD5">
        <w:rPr>
          <w:rFonts w:ascii="Times New Roman" w:hAnsi="Times New Roman" w:cs="Times New Roman"/>
          <w:sz w:val="24"/>
          <w:szCs w:val="24"/>
        </w:rPr>
        <w:t>10</w:t>
      </w:r>
      <w:r w:rsidR="005C4D64" w:rsidRPr="0027597B">
        <w:rPr>
          <w:rFonts w:ascii="Times New Roman" w:hAnsi="Times New Roman" w:cs="Times New Roman"/>
          <w:sz w:val="24"/>
          <w:szCs w:val="24"/>
        </w:rPr>
        <w:t xml:space="preserve"> </w:t>
      </w:r>
    </w:p>
    <w:p w14:paraId="1D8E1946" w14:textId="03BB9957" w:rsidR="001B6DED" w:rsidRPr="00880A08" w:rsidRDefault="001B6DED" w:rsidP="00880A08">
      <w:pPr>
        <w:pStyle w:val="ListParagraph"/>
        <w:numPr>
          <w:ilvl w:val="0"/>
          <w:numId w:val="2"/>
        </w:numPr>
        <w:spacing w:after="0" w:line="360" w:lineRule="auto"/>
        <w:jc w:val="both"/>
        <w:rPr>
          <w:rFonts w:ascii="Times New Roman" w:hAnsi="Times New Roman" w:cs="Times New Roman"/>
          <w:sz w:val="24"/>
          <w:szCs w:val="24"/>
        </w:rPr>
      </w:pPr>
      <w:r w:rsidRPr="00B806B9">
        <w:rPr>
          <w:rFonts w:ascii="Times New Roman" w:hAnsi="Times New Roman" w:cs="Times New Roman"/>
          <w:sz w:val="24"/>
          <w:szCs w:val="24"/>
        </w:rPr>
        <w:t xml:space="preserve">Site visits will be permitted only upon prior written approval. Please contact </w:t>
      </w:r>
      <w:r>
        <w:rPr>
          <w:rFonts w:ascii="Times New Roman" w:hAnsi="Times New Roman" w:cs="Times New Roman"/>
          <w:sz w:val="24"/>
          <w:szCs w:val="24"/>
        </w:rPr>
        <w:t>011</w:t>
      </w:r>
      <w:r w:rsidR="003B16F6">
        <w:rPr>
          <w:rFonts w:ascii="Times New Roman" w:hAnsi="Times New Roman" w:cs="Times New Roman"/>
          <w:sz w:val="24"/>
          <w:szCs w:val="24"/>
        </w:rPr>
        <w:t>2186223</w:t>
      </w:r>
      <w:r w:rsidRPr="00B806B9">
        <w:rPr>
          <w:rFonts w:ascii="Times New Roman" w:hAnsi="Times New Roman" w:cs="Times New Roman"/>
          <w:sz w:val="24"/>
          <w:szCs w:val="24"/>
        </w:rPr>
        <w:t xml:space="preserve"> to obtain approval. No access to the premises will be allowed without such approval.</w:t>
      </w:r>
    </w:p>
    <w:p w14:paraId="2AC53A0E" w14:textId="4AA6E3ED" w:rsidR="00E13DED" w:rsidRPr="00A93B45" w:rsidRDefault="00CD27C3" w:rsidP="009563F7">
      <w:pPr>
        <w:pStyle w:val="ListParagraph"/>
        <w:numPr>
          <w:ilvl w:val="0"/>
          <w:numId w:val="2"/>
        </w:numPr>
        <w:spacing w:after="0" w:line="360" w:lineRule="auto"/>
        <w:jc w:val="both"/>
        <w:rPr>
          <w:rFonts w:ascii="Times New Roman" w:hAnsi="Times New Roman" w:cs="Times New Roman"/>
          <w:sz w:val="24"/>
          <w:szCs w:val="24"/>
          <w:lang w:bidi="si-LK"/>
        </w:rPr>
      </w:pPr>
      <w:r>
        <w:rPr>
          <w:rFonts w:ascii="Times New Roman" w:hAnsi="Times New Roman" w:cs="Times New Roman"/>
          <w:sz w:val="24"/>
          <w:szCs w:val="24"/>
        </w:rPr>
        <w:t xml:space="preserve">Duly completed </w:t>
      </w:r>
      <w:r w:rsidR="002F61B6">
        <w:rPr>
          <w:rFonts w:ascii="Times New Roman" w:hAnsi="Times New Roman" w:cs="Times New Roman"/>
          <w:sz w:val="24"/>
          <w:szCs w:val="24"/>
        </w:rPr>
        <w:t>Expression of Interest (EOI)</w:t>
      </w:r>
      <w:r w:rsidR="00E13DED" w:rsidRPr="00A93B45">
        <w:rPr>
          <w:rFonts w:ascii="Times New Roman" w:hAnsi="Times New Roman" w:cs="Times New Roman"/>
          <w:sz w:val="24"/>
          <w:szCs w:val="24"/>
        </w:rPr>
        <w:t xml:space="preserve"> </w:t>
      </w:r>
      <w:r w:rsidR="008B5ACF">
        <w:rPr>
          <w:rFonts w:ascii="Times New Roman" w:hAnsi="Times New Roman" w:cs="Times New Roman"/>
          <w:sz w:val="24"/>
          <w:szCs w:val="24"/>
        </w:rPr>
        <w:t xml:space="preserve">with required attachments </w:t>
      </w:r>
      <w:r w:rsidR="00E13DED" w:rsidRPr="00A93B45">
        <w:rPr>
          <w:rFonts w:ascii="Times New Roman" w:hAnsi="Times New Roman" w:cs="Times New Roman"/>
          <w:sz w:val="24"/>
          <w:szCs w:val="24"/>
        </w:rPr>
        <w:t>shall be dispatched</w:t>
      </w:r>
      <w:r w:rsidR="002F61B6">
        <w:rPr>
          <w:rFonts w:ascii="Times New Roman" w:hAnsi="Times New Roman" w:cs="Times New Roman"/>
          <w:sz w:val="24"/>
          <w:szCs w:val="24"/>
        </w:rPr>
        <w:t xml:space="preserve"> </w:t>
      </w:r>
      <w:r w:rsidR="00E13DED" w:rsidRPr="00A93B45">
        <w:rPr>
          <w:rFonts w:ascii="Times New Roman" w:hAnsi="Times New Roman" w:cs="Times New Roman"/>
          <w:sz w:val="24"/>
          <w:szCs w:val="24"/>
        </w:rPr>
        <w:t xml:space="preserve">via registered post address to the Chairman, </w:t>
      </w:r>
      <w:r w:rsidR="00A76EA1" w:rsidRPr="0027597B">
        <w:rPr>
          <w:rFonts w:ascii="Times New Roman" w:hAnsi="Times New Roman" w:cs="Times New Roman"/>
          <w:sz w:val="24"/>
          <w:szCs w:val="24"/>
        </w:rPr>
        <w:t>High Level</w:t>
      </w:r>
      <w:r w:rsidR="00E13DED" w:rsidRPr="0027597B">
        <w:rPr>
          <w:rFonts w:ascii="Times New Roman" w:hAnsi="Times New Roman" w:cs="Times New Roman"/>
          <w:sz w:val="24"/>
          <w:szCs w:val="24"/>
        </w:rPr>
        <w:t xml:space="preserve"> Procurement Committee</w:t>
      </w:r>
      <w:r w:rsidR="00E13DED" w:rsidRPr="00A93B45">
        <w:rPr>
          <w:rFonts w:ascii="Times New Roman" w:hAnsi="Times New Roman" w:cs="Times New Roman"/>
          <w:sz w:val="24"/>
          <w:szCs w:val="24"/>
        </w:rPr>
        <w:t xml:space="preserve">, Ministry of Plantation and Community Infrastructure, </w:t>
      </w:r>
      <w:r w:rsidR="00561E71">
        <w:rPr>
          <w:rFonts w:ascii="Times New Roman" w:hAnsi="Times New Roman" w:cs="Times New Roman"/>
          <w:sz w:val="24"/>
          <w:szCs w:val="24"/>
        </w:rPr>
        <w:t>8</w:t>
      </w:r>
      <w:r w:rsidR="00561E71" w:rsidRPr="00561E71">
        <w:rPr>
          <w:rFonts w:ascii="Times New Roman" w:hAnsi="Times New Roman" w:cs="Times New Roman"/>
          <w:sz w:val="24"/>
          <w:szCs w:val="24"/>
          <w:vertAlign w:val="superscript"/>
        </w:rPr>
        <w:t>th</w:t>
      </w:r>
      <w:r w:rsidR="00561E71">
        <w:rPr>
          <w:rFonts w:ascii="Times New Roman" w:hAnsi="Times New Roman" w:cs="Times New Roman"/>
          <w:sz w:val="24"/>
          <w:szCs w:val="24"/>
        </w:rPr>
        <w:t xml:space="preserve"> </w:t>
      </w:r>
      <w:r w:rsidR="00E13DED" w:rsidRPr="00A93B45">
        <w:rPr>
          <w:rFonts w:ascii="Times New Roman" w:hAnsi="Times New Roman" w:cs="Times New Roman"/>
          <w:sz w:val="24"/>
          <w:szCs w:val="24"/>
        </w:rPr>
        <w:t xml:space="preserve"> floor, Wing </w:t>
      </w:r>
      <w:r w:rsidR="00561E71">
        <w:rPr>
          <w:rFonts w:ascii="Times New Roman" w:hAnsi="Times New Roman" w:cs="Times New Roman"/>
          <w:sz w:val="24"/>
          <w:szCs w:val="24"/>
        </w:rPr>
        <w:t>A</w:t>
      </w:r>
      <w:r w:rsidR="00E13DED" w:rsidRPr="00A93B45">
        <w:rPr>
          <w:rFonts w:ascii="Times New Roman" w:hAnsi="Times New Roman" w:cs="Times New Roman"/>
          <w:sz w:val="24"/>
          <w:szCs w:val="24"/>
        </w:rPr>
        <w:t xml:space="preserve">, </w:t>
      </w:r>
      <w:proofErr w:type="spellStart"/>
      <w:r w:rsidR="00E13DED" w:rsidRPr="00A93B45">
        <w:rPr>
          <w:rFonts w:ascii="Times New Roman" w:hAnsi="Times New Roman" w:cs="Times New Roman"/>
          <w:sz w:val="24"/>
          <w:szCs w:val="24"/>
        </w:rPr>
        <w:t>Sethsiripaya</w:t>
      </w:r>
      <w:proofErr w:type="spellEnd"/>
      <w:r w:rsidR="00E13DED" w:rsidRPr="00A93B45">
        <w:rPr>
          <w:rFonts w:ascii="Times New Roman" w:hAnsi="Times New Roman" w:cs="Times New Roman"/>
          <w:sz w:val="24"/>
          <w:szCs w:val="24"/>
        </w:rPr>
        <w:t>” Stage II, Battaramulla or place in the Tender Box, which will be kept at the Finance Division, Ministry of Plantation and Community Infrastructure, 8</w:t>
      </w:r>
      <w:r w:rsidR="00E13DED" w:rsidRPr="00A93B45">
        <w:rPr>
          <w:rFonts w:ascii="Times New Roman" w:hAnsi="Times New Roman" w:cs="Times New Roman"/>
          <w:sz w:val="24"/>
          <w:szCs w:val="24"/>
          <w:vertAlign w:val="superscript"/>
        </w:rPr>
        <w:t>th</w:t>
      </w:r>
      <w:r w:rsidR="00E13DED" w:rsidRPr="00A93B45">
        <w:rPr>
          <w:rFonts w:ascii="Times New Roman" w:hAnsi="Times New Roman" w:cs="Times New Roman"/>
          <w:sz w:val="24"/>
          <w:szCs w:val="24"/>
        </w:rPr>
        <w:t xml:space="preserve"> Floor-Wing A, “</w:t>
      </w:r>
      <w:proofErr w:type="spellStart"/>
      <w:r w:rsidR="00E13DED" w:rsidRPr="00A93B45">
        <w:rPr>
          <w:rFonts w:ascii="Times New Roman" w:hAnsi="Times New Roman" w:cs="Times New Roman"/>
          <w:sz w:val="24"/>
          <w:szCs w:val="24"/>
        </w:rPr>
        <w:t>Sethsiripaya</w:t>
      </w:r>
      <w:proofErr w:type="spellEnd"/>
      <w:r w:rsidR="00E13DED" w:rsidRPr="00A93B45">
        <w:rPr>
          <w:rFonts w:ascii="Times New Roman" w:hAnsi="Times New Roman" w:cs="Times New Roman"/>
          <w:sz w:val="24"/>
          <w:szCs w:val="24"/>
        </w:rPr>
        <w:t xml:space="preserve">” Stage II, Battaramulla to reach </w:t>
      </w:r>
      <w:r w:rsidR="0076460D">
        <w:rPr>
          <w:rFonts w:ascii="Times New Roman" w:hAnsi="Times New Roman" w:cs="Times New Roman"/>
          <w:sz w:val="24"/>
          <w:szCs w:val="24"/>
        </w:rPr>
        <w:t>on</w:t>
      </w:r>
      <w:r w:rsidR="00E13DED" w:rsidRPr="00A93B45">
        <w:rPr>
          <w:rFonts w:ascii="Times New Roman" w:hAnsi="Times New Roman" w:cs="Times New Roman"/>
          <w:sz w:val="24"/>
          <w:szCs w:val="24"/>
        </w:rPr>
        <w:t xml:space="preserve"> or before</w:t>
      </w:r>
      <w:r w:rsidR="0076460D">
        <w:rPr>
          <w:rFonts w:ascii="Times New Roman" w:hAnsi="Times New Roman" w:cs="Times New Roman"/>
          <w:sz w:val="24"/>
          <w:szCs w:val="24"/>
        </w:rPr>
        <w:t xml:space="preserve"> 11.00 am </w:t>
      </w:r>
      <w:r w:rsidR="00E13DED" w:rsidRPr="008C5609">
        <w:rPr>
          <w:rFonts w:ascii="Times New Roman" w:hAnsi="Times New Roman" w:cs="Times New Roman"/>
          <w:sz w:val="24"/>
          <w:szCs w:val="24"/>
        </w:rPr>
        <w:t xml:space="preserve">on </w:t>
      </w:r>
      <w:r w:rsidR="0076460D">
        <w:rPr>
          <w:rFonts w:ascii="Times New Roman" w:hAnsi="Times New Roman" w:cs="Times New Roman"/>
          <w:sz w:val="24"/>
          <w:szCs w:val="24"/>
        </w:rPr>
        <w:t>2</w:t>
      </w:r>
      <w:r w:rsidR="00422D7F">
        <w:rPr>
          <w:rFonts w:ascii="Times New Roman" w:hAnsi="Times New Roman" w:cs="Iskoola Pota" w:hint="cs"/>
          <w:sz w:val="24"/>
          <w:szCs w:val="24"/>
          <w:cs/>
          <w:lang w:bidi="si-LK"/>
        </w:rPr>
        <w:t>1</w:t>
      </w:r>
      <w:proofErr w:type="spellStart"/>
      <w:r w:rsidR="008D01FE" w:rsidRPr="008D01FE">
        <w:rPr>
          <w:rFonts w:ascii="Times New Roman" w:hAnsi="Times New Roman" w:cs="Times New Roman"/>
          <w:sz w:val="24"/>
          <w:szCs w:val="24"/>
          <w:vertAlign w:val="superscript"/>
        </w:rPr>
        <w:t>st</w:t>
      </w:r>
      <w:proofErr w:type="spellEnd"/>
      <w:r w:rsidR="008D01FE">
        <w:rPr>
          <w:rFonts w:ascii="Times New Roman" w:hAnsi="Times New Roman" w:cs="Times New Roman"/>
          <w:sz w:val="24"/>
          <w:szCs w:val="24"/>
        </w:rPr>
        <w:t xml:space="preserve"> </w:t>
      </w:r>
      <w:r w:rsidR="0076460D">
        <w:rPr>
          <w:rFonts w:ascii="Times New Roman" w:hAnsi="Times New Roman" w:cs="Times New Roman"/>
          <w:sz w:val="24"/>
          <w:szCs w:val="24"/>
        </w:rPr>
        <w:t>September 2025</w:t>
      </w:r>
      <w:r w:rsidR="00E13DED" w:rsidRPr="008C5609">
        <w:rPr>
          <w:rFonts w:ascii="Times New Roman" w:hAnsi="Times New Roman" w:cs="Times New Roman"/>
          <w:sz w:val="24"/>
          <w:szCs w:val="24"/>
        </w:rPr>
        <w:t>. The envelope containing the proposal must clearly be m</w:t>
      </w:r>
      <w:r w:rsidR="00E13DED" w:rsidRPr="00A93B45">
        <w:rPr>
          <w:rFonts w:ascii="Times New Roman" w:hAnsi="Times New Roman" w:cs="Times New Roman"/>
          <w:sz w:val="24"/>
          <w:szCs w:val="24"/>
        </w:rPr>
        <w:t>arked as “</w:t>
      </w:r>
      <w:r w:rsidR="002F61B6">
        <w:rPr>
          <w:rFonts w:ascii="Times New Roman" w:hAnsi="Times New Roman" w:cs="Times New Roman"/>
          <w:sz w:val="24"/>
          <w:szCs w:val="24"/>
        </w:rPr>
        <w:t xml:space="preserve">EOI-Providing </w:t>
      </w:r>
      <w:r w:rsidR="002F61B6" w:rsidRPr="002F61B6">
        <w:rPr>
          <w:rFonts w:ascii="Times New Roman" w:hAnsi="Times New Roman" w:cs="Times New Roman"/>
          <w:sz w:val="24"/>
          <w:szCs w:val="24"/>
        </w:rPr>
        <w:t>Underutilized Lands/ Properties to Eligible Investors for Optimal</w:t>
      </w:r>
      <w:r w:rsidR="00E13DED" w:rsidRPr="00A93B45">
        <w:rPr>
          <w:rFonts w:ascii="Times New Roman" w:eastAsia="Times New Roman" w:hAnsi="Times New Roman" w:cs="Times New Roman"/>
          <w:color w:val="000000"/>
          <w:sz w:val="24"/>
          <w:szCs w:val="24"/>
          <w:lang w:bidi="si-LK"/>
        </w:rPr>
        <w:t xml:space="preserve"> </w:t>
      </w:r>
      <w:r w:rsidR="002F61B6">
        <w:rPr>
          <w:rFonts w:ascii="Times New Roman" w:eastAsia="Times New Roman" w:hAnsi="Times New Roman" w:cs="Times New Roman"/>
          <w:color w:val="000000"/>
          <w:sz w:val="24"/>
          <w:szCs w:val="24"/>
          <w:lang w:bidi="si-LK"/>
        </w:rPr>
        <w:t>U</w:t>
      </w:r>
      <w:r w:rsidR="00E13DED" w:rsidRPr="00A93B45">
        <w:rPr>
          <w:rFonts w:ascii="Times New Roman" w:eastAsia="Times New Roman" w:hAnsi="Times New Roman" w:cs="Times New Roman"/>
          <w:color w:val="000000"/>
          <w:sz w:val="24"/>
          <w:szCs w:val="24"/>
          <w:lang w:bidi="si-LK"/>
        </w:rPr>
        <w:t>tilization</w:t>
      </w:r>
      <w:r w:rsidR="00E13DED" w:rsidRPr="00A93B45">
        <w:rPr>
          <w:rFonts w:ascii="Times New Roman" w:hAnsi="Times New Roman" w:cs="Times New Roman"/>
          <w:sz w:val="24"/>
          <w:szCs w:val="24"/>
          <w:lang w:bidi="si-LK"/>
        </w:rPr>
        <w:t>” at the top left-hand corner of the envelop.</w:t>
      </w:r>
      <w:r w:rsidR="002F61B6">
        <w:rPr>
          <w:rFonts w:ascii="Times New Roman" w:hAnsi="Times New Roman" w:cs="Times New Roman"/>
          <w:sz w:val="24"/>
          <w:szCs w:val="24"/>
          <w:lang w:bidi="si-LK"/>
        </w:rPr>
        <w:t xml:space="preserve"> Late submissions will be rejected without opening.</w:t>
      </w:r>
    </w:p>
    <w:p w14:paraId="5DD5FAD1" w14:textId="19BBCB84" w:rsidR="009563F7" w:rsidRPr="008C5609" w:rsidRDefault="009563F7" w:rsidP="009563F7">
      <w:pPr>
        <w:pStyle w:val="ListParagraph"/>
        <w:numPr>
          <w:ilvl w:val="0"/>
          <w:numId w:val="2"/>
        </w:numPr>
        <w:spacing w:after="0" w:line="360" w:lineRule="auto"/>
        <w:jc w:val="both"/>
        <w:rPr>
          <w:rFonts w:ascii="Times New Roman" w:hAnsi="Times New Roman" w:cs="Times New Roman"/>
          <w:sz w:val="24"/>
          <w:szCs w:val="24"/>
          <w:lang w:bidi="si-LK"/>
        </w:rPr>
      </w:pPr>
      <w:r w:rsidRPr="00A93B45">
        <w:rPr>
          <w:rFonts w:ascii="Times New Roman" w:hAnsi="Times New Roman" w:cs="Times New Roman"/>
          <w:sz w:val="24"/>
          <w:szCs w:val="24"/>
          <w:lang w:bidi="si-LK"/>
        </w:rPr>
        <w:t xml:space="preserve">Additional information could be obtained from the </w:t>
      </w:r>
      <w:r w:rsidR="00264F86">
        <w:rPr>
          <w:rFonts w:ascii="Times New Roman" w:hAnsi="Times New Roman" w:cs="Times New Roman"/>
          <w:sz w:val="24"/>
          <w:szCs w:val="24"/>
          <w:lang w:bidi="si-LK"/>
        </w:rPr>
        <w:t>Director (Modernization and Diversification)</w:t>
      </w:r>
      <w:r w:rsidRPr="00A93B45">
        <w:rPr>
          <w:rFonts w:ascii="Times New Roman" w:hAnsi="Times New Roman" w:cs="Times New Roman"/>
          <w:sz w:val="24"/>
          <w:szCs w:val="24"/>
          <w:lang w:bidi="si-LK"/>
        </w:rPr>
        <w:t>, Ministry of Plantation and Community Infrastructure</w:t>
      </w:r>
      <w:r w:rsidR="00DA214B" w:rsidRPr="00A93B45">
        <w:rPr>
          <w:rFonts w:ascii="Times New Roman" w:hAnsi="Times New Roman" w:cs="Times New Roman"/>
          <w:sz w:val="24"/>
          <w:szCs w:val="24"/>
          <w:lang w:bidi="si-LK"/>
        </w:rPr>
        <w:t xml:space="preserve">, </w:t>
      </w:r>
      <w:r w:rsidR="00A76EA1">
        <w:rPr>
          <w:rFonts w:ascii="Times New Roman" w:hAnsi="Times New Roman" w:cs="Times New Roman"/>
          <w:sz w:val="24"/>
          <w:szCs w:val="24"/>
        </w:rPr>
        <w:t>8</w:t>
      </w:r>
      <w:r w:rsidR="00DA214B" w:rsidRPr="00A93B45">
        <w:rPr>
          <w:rFonts w:ascii="Times New Roman" w:hAnsi="Times New Roman" w:cs="Times New Roman"/>
          <w:sz w:val="24"/>
          <w:szCs w:val="24"/>
          <w:vertAlign w:val="superscript"/>
        </w:rPr>
        <w:t>th</w:t>
      </w:r>
      <w:r w:rsidR="00DA214B" w:rsidRPr="00A93B45">
        <w:rPr>
          <w:rFonts w:ascii="Times New Roman" w:hAnsi="Times New Roman" w:cs="Times New Roman"/>
          <w:sz w:val="24"/>
          <w:szCs w:val="24"/>
        </w:rPr>
        <w:t xml:space="preserve"> floor, Wing </w:t>
      </w:r>
      <w:r w:rsidR="00DA214B" w:rsidRPr="00A93B45">
        <w:rPr>
          <w:rFonts w:ascii="Times New Roman" w:hAnsi="Times New Roman" w:cs="Times New Roman"/>
          <w:sz w:val="24"/>
          <w:szCs w:val="24"/>
        </w:rPr>
        <w:lastRenderedPageBreak/>
        <w:t xml:space="preserve">D, </w:t>
      </w:r>
      <w:proofErr w:type="spellStart"/>
      <w:r w:rsidR="00DA214B" w:rsidRPr="00A93B45">
        <w:rPr>
          <w:rFonts w:ascii="Times New Roman" w:hAnsi="Times New Roman" w:cs="Times New Roman"/>
          <w:sz w:val="24"/>
          <w:szCs w:val="24"/>
        </w:rPr>
        <w:t>Sethsiripaya</w:t>
      </w:r>
      <w:proofErr w:type="spellEnd"/>
      <w:r w:rsidR="00DA214B" w:rsidRPr="00A93B45">
        <w:rPr>
          <w:rFonts w:ascii="Times New Roman" w:hAnsi="Times New Roman" w:cs="Times New Roman"/>
          <w:sz w:val="24"/>
          <w:szCs w:val="24"/>
        </w:rPr>
        <w:t>” Stage II, Battaramulla. Telephone Number</w:t>
      </w:r>
      <w:r w:rsidR="00DA214B" w:rsidRPr="008C5609">
        <w:rPr>
          <w:rFonts w:ascii="Times New Roman" w:hAnsi="Times New Roman" w:cs="Times New Roman"/>
          <w:sz w:val="24"/>
          <w:szCs w:val="24"/>
        </w:rPr>
        <w:t>:</w:t>
      </w:r>
      <w:r w:rsidR="003B16F6">
        <w:rPr>
          <w:rFonts w:ascii="Times New Roman" w:hAnsi="Times New Roman" w:cs="Times New Roman"/>
          <w:sz w:val="24"/>
          <w:szCs w:val="24"/>
        </w:rPr>
        <w:t xml:space="preserve"> </w:t>
      </w:r>
      <w:r w:rsidR="00264F86">
        <w:rPr>
          <w:rFonts w:ascii="Times New Roman" w:hAnsi="Times New Roman" w:cs="Times New Roman"/>
          <w:sz w:val="24"/>
          <w:szCs w:val="24"/>
        </w:rPr>
        <w:t>011</w:t>
      </w:r>
      <w:r w:rsidR="00EB29AD">
        <w:rPr>
          <w:rFonts w:ascii="Times New Roman" w:hAnsi="Times New Roman" w:cs="Times New Roman"/>
          <w:sz w:val="24"/>
          <w:szCs w:val="24"/>
        </w:rPr>
        <w:t xml:space="preserve">- </w:t>
      </w:r>
      <w:r w:rsidR="003B16F6">
        <w:rPr>
          <w:rFonts w:ascii="Times New Roman" w:hAnsi="Times New Roman" w:cs="Times New Roman"/>
          <w:sz w:val="24"/>
          <w:szCs w:val="24"/>
        </w:rPr>
        <w:t>2186223</w:t>
      </w:r>
      <w:r w:rsidR="00DA214B" w:rsidRPr="008C5609">
        <w:rPr>
          <w:rFonts w:ascii="Times New Roman" w:hAnsi="Times New Roman" w:cs="Times New Roman"/>
          <w:sz w:val="24"/>
          <w:szCs w:val="24"/>
        </w:rPr>
        <w:t xml:space="preserve"> Fax: </w:t>
      </w:r>
      <w:r w:rsidR="00264F86">
        <w:rPr>
          <w:rFonts w:ascii="Times New Roman" w:hAnsi="Times New Roman" w:cs="Times New Roman"/>
          <w:sz w:val="24"/>
          <w:szCs w:val="24"/>
        </w:rPr>
        <w:t>011</w:t>
      </w:r>
      <w:r w:rsidR="00EB29AD">
        <w:rPr>
          <w:rFonts w:ascii="Times New Roman" w:hAnsi="Times New Roman" w:cs="Times New Roman"/>
          <w:sz w:val="24"/>
          <w:szCs w:val="24"/>
        </w:rPr>
        <w:t xml:space="preserve"> – 2186076 </w:t>
      </w:r>
      <w:r w:rsidR="00DA214B" w:rsidRPr="008C5609">
        <w:rPr>
          <w:rFonts w:ascii="Times New Roman" w:hAnsi="Times New Roman" w:cs="Times New Roman"/>
          <w:sz w:val="24"/>
          <w:szCs w:val="24"/>
        </w:rPr>
        <w:t>Email:</w:t>
      </w:r>
      <w:r w:rsidR="003B16F6">
        <w:rPr>
          <w:rFonts w:ascii="Times New Roman" w:hAnsi="Times New Roman" w:cs="Times New Roman"/>
          <w:sz w:val="24"/>
          <w:szCs w:val="24"/>
        </w:rPr>
        <w:t xml:space="preserve"> </w:t>
      </w:r>
      <w:r w:rsidR="00E46D13">
        <w:rPr>
          <w:rFonts w:ascii="Helvetica" w:hAnsi="Helvetica"/>
          <w:color w:val="5E5E5E"/>
          <w:sz w:val="21"/>
          <w:szCs w:val="21"/>
          <w:shd w:val="clear" w:color="auto" w:fill="FFFFFF"/>
        </w:rPr>
        <w:t>mp</w:t>
      </w:r>
      <w:r w:rsidR="0096750D">
        <w:rPr>
          <w:rFonts w:ascii="Helvetica" w:hAnsi="Helvetica"/>
          <w:color w:val="5E5E5E"/>
          <w:sz w:val="21"/>
          <w:szCs w:val="21"/>
          <w:shd w:val="clear" w:color="auto" w:fill="FFFFFF"/>
        </w:rPr>
        <w:t>ciunderutilizedland@gmail.com</w:t>
      </w:r>
      <w:bookmarkStart w:id="1" w:name="_GoBack"/>
      <w:bookmarkEnd w:id="1"/>
    </w:p>
    <w:p w14:paraId="48B57337" w14:textId="5F50B904" w:rsidR="00E47BD5" w:rsidRDefault="00AA6E3D" w:rsidP="00E47BD5">
      <w:pPr>
        <w:pStyle w:val="ListParagraph"/>
        <w:numPr>
          <w:ilvl w:val="0"/>
          <w:numId w:val="2"/>
        </w:numPr>
        <w:spacing w:after="0" w:line="360" w:lineRule="auto"/>
        <w:jc w:val="both"/>
        <w:rPr>
          <w:rFonts w:ascii="Times New Roman" w:hAnsi="Times New Roman" w:cs="Times New Roman"/>
          <w:sz w:val="24"/>
          <w:szCs w:val="24"/>
          <w:lang w:bidi="si-LK"/>
        </w:rPr>
      </w:pPr>
      <w:r>
        <w:rPr>
          <w:rFonts w:ascii="Times New Roman" w:hAnsi="Times New Roman" w:cs="Times New Roman"/>
          <w:sz w:val="24"/>
          <w:szCs w:val="24"/>
          <w:lang w:bidi="si-LK"/>
        </w:rPr>
        <w:t>All</w:t>
      </w:r>
      <w:r w:rsidR="00DA214B" w:rsidRPr="00A93B45">
        <w:rPr>
          <w:rFonts w:ascii="Times New Roman" w:hAnsi="Times New Roman" w:cs="Times New Roman"/>
          <w:sz w:val="24"/>
          <w:szCs w:val="24"/>
          <w:lang w:bidi="si-LK"/>
        </w:rPr>
        <w:t xml:space="preserve"> </w:t>
      </w:r>
      <w:r w:rsidR="002F61B6">
        <w:rPr>
          <w:rFonts w:ascii="Times New Roman" w:hAnsi="Times New Roman" w:cs="Times New Roman"/>
          <w:sz w:val="24"/>
          <w:szCs w:val="24"/>
        </w:rPr>
        <w:t>Expression of Interest (EOI)</w:t>
      </w:r>
      <w:r w:rsidR="002F61B6" w:rsidRPr="00A93B45">
        <w:rPr>
          <w:rFonts w:ascii="Times New Roman" w:hAnsi="Times New Roman" w:cs="Times New Roman"/>
          <w:sz w:val="24"/>
          <w:szCs w:val="24"/>
        </w:rPr>
        <w:t xml:space="preserve"> </w:t>
      </w:r>
      <w:r w:rsidR="002F61B6">
        <w:rPr>
          <w:rFonts w:ascii="Times New Roman" w:hAnsi="Times New Roman" w:cs="Times New Roman"/>
          <w:sz w:val="24"/>
          <w:szCs w:val="24"/>
        </w:rPr>
        <w:t xml:space="preserve">documents </w:t>
      </w:r>
      <w:r>
        <w:rPr>
          <w:rFonts w:ascii="Times New Roman" w:hAnsi="Times New Roman" w:cs="Times New Roman"/>
          <w:sz w:val="24"/>
          <w:szCs w:val="24"/>
          <w:lang w:bidi="si-LK"/>
        </w:rPr>
        <w:t>shall be submitted on or before</w:t>
      </w:r>
      <w:r w:rsidR="00DA214B" w:rsidRPr="00A93B45">
        <w:rPr>
          <w:rFonts w:ascii="Times New Roman" w:hAnsi="Times New Roman" w:cs="Times New Roman"/>
          <w:sz w:val="24"/>
          <w:szCs w:val="24"/>
          <w:lang w:bidi="si-LK"/>
        </w:rPr>
        <w:t xml:space="preserve"> </w:t>
      </w:r>
      <w:r w:rsidR="002C530C">
        <w:rPr>
          <w:rFonts w:ascii="Times New Roman" w:hAnsi="Times New Roman" w:cs="Times New Roman"/>
          <w:sz w:val="24"/>
          <w:szCs w:val="24"/>
        </w:rPr>
        <w:t xml:space="preserve">11.00 am </w:t>
      </w:r>
      <w:r w:rsidR="002C530C" w:rsidRPr="008C5609">
        <w:rPr>
          <w:rFonts w:ascii="Times New Roman" w:hAnsi="Times New Roman" w:cs="Times New Roman"/>
          <w:sz w:val="24"/>
          <w:szCs w:val="24"/>
        </w:rPr>
        <w:t xml:space="preserve">on </w:t>
      </w:r>
      <w:r w:rsidR="002C530C">
        <w:rPr>
          <w:rFonts w:ascii="Times New Roman" w:hAnsi="Times New Roman" w:cs="Times New Roman"/>
          <w:sz w:val="24"/>
          <w:szCs w:val="24"/>
        </w:rPr>
        <w:t>2</w:t>
      </w:r>
      <w:r w:rsidR="00422D7F">
        <w:rPr>
          <w:rFonts w:ascii="Times New Roman" w:hAnsi="Times New Roman" w:cs="Iskoola Pota" w:hint="cs"/>
          <w:sz w:val="24"/>
          <w:szCs w:val="24"/>
          <w:cs/>
          <w:lang w:bidi="si-LK"/>
        </w:rPr>
        <w:t>1</w:t>
      </w:r>
      <w:proofErr w:type="spellStart"/>
      <w:r w:rsidR="00970566" w:rsidRPr="000E77FA">
        <w:rPr>
          <w:rFonts w:ascii="Times New Roman" w:hAnsi="Times New Roman" w:cs="Iskoola Pota"/>
          <w:sz w:val="24"/>
          <w:szCs w:val="24"/>
          <w:vertAlign w:val="superscript"/>
          <w:lang w:bidi="si-LK"/>
        </w:rPr>
        <w:t>st</w:t>
      </w:r>
      <w:proofErr w:type="spellEnd"/>
      <w:r w:rsidR="00970566">
        <w:rPr>
          <w:rFonts w:ascii="Times New Roman" w:hAnsi="Times New Roman" w:cs="Iskoola Pota"/>
          <w:sz w:val="24"/>
          <w:szCs w:val="24"/>
          <w:lang w:bidi="si-LK"/>
        </w:rPr>
        <w:t xml:space="preserve"> </w:t>
      </w:r>
      <w:r w:rsidR="00970566">
        <w:rPr>
          <w:rFonts w:ascii="Times New Roman" w:hAnsi="Times New Roman" w:cs="Times New Roman"/>
          <w:sz w:val="24"/>
          <w:szCs w:val="24"/>
        </w:rPr>
        <w:t>September</w:t>
      </w:r>
      <w:r w:rsidR="002C530C">
        <w:rPr>
          <w:rFonts w:ascii="Times New Roman" w:hAnsi="Times New Roman" w:cs="Times New Roman"/>
          <w:sz w:val="24"/>
          <w:szCs w:val="24"/>
        </w:rPr>
        <w:t xml:space="preserve"> 2025</w:t>
      </w:r>
      <w:r w:rsidR="00936FFE">
        <w:rPr>
          <w:rFonts w:ascii="Times New Roman" w:hAnsi="Times New Roman" w:cs="Times New Roman"/>
          <w:sz w:val="24"/>
          <w:szCs w:val="24"/>
        </w:rPr>
        <w:t xml:space="preserve"> </w:t>
      </w:r>
      <w:r w:rsidR="001B6DED">
        <w:rPr>
          <w:rFonts w:ascii="Times New Roman" w:hAnsi="Times New Roman" w:cs="Times New Roman"/>
          <w:sz w:val="24"/>
          <w:szCs w:val="24"/>
          <w:lang w:bidi="si-LK"/>
        </w:rPr>
        <w:t xml:space="preserve">and late EOIs will be rejected. </w:t>
      </w:r>
      <w:r w:rsidR="001C45B7">
        <w:rPr>
          <w:rFonts w:ascii="Times New Roman" w:hAnsi="Times New Roman" w:cs="Times New Roman"/>
          <w:sz w:val="24"/>
          <w:szCs w:val="24"/>
          <w:lang w:bidi="si-LK"/>
        </w:rPr>
        <w:t xml:space="preserve">Tenders will be opened soon after closing at the address given bellow in the presence of the Tender’s representatives. </w:t>
      </w:r>
      <w:proofErr w:type="gramStart"/>
      <w:r w:rsidR="001C45B7">
        <w:rPr>
          <w:rFonts w:ascii="Times New Roman" w:hAnsi="Times New Roman" w:cs="Times New Roman"/>
          <w:sz w:val="24"/>
          <w:szCs w:val="24"/>
          <w:lang w:bidi="si-LK"/>
        </w:rPr>
        <w:t>( only</w:t>
      </w:r>
      <w:proofErr w:type="gramEnd"/>
      <w:r w:rsidR="001C45B7">
        <w:rPr>
          <w:rFonts w:ascii="Times New Roman" w:hAnsi="Times New Roman" w:cs="Times New Roman"/>
          <w:sz w:val="24"/>
          <w:szCs w:val="24"/>
          <w:lang w:bidi="si-LK"/>
        </w:rPr>
        <w:t xml:space="preserve"> one person for one tender)</w:t>
      </w:r>
    </w:p>
    <w:p w14:paraId="7A46BA48" w14:textId="19145418" w:rsidR="00E47BD5" w:rsidRPr="00E47BD5" w:rsidRDefault="00E47BD5" w:rsidP="00E47BD5">
      <w:pPr>
        <w:pStyle w:val="ListParagraph"/>
        <w:numPr>
          <w:ilvl w:val="0"/>
          <w:numId w:val="2"/>
        </w:numPr>
        <w:spacing w:after="0" w:line="360" w:lineRule="auto"/>
        <w:jc w:val="both"/>
        <w:rPr>
          <w:rFonts w:ascii="Times New Roman" w:hAnsi="Times New Roman" w:cs="Times New Roman"/>
          <w:sz w:val="24"/>
          <w:szCs w:val="24"/>
          <w:lang w:bidi="si-LK"/>
        </w:rPr>
      </w:pPr>
      <w:r w:rsidRPr="00E47BD5">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eligible </w:t>
      </w:r>
      <w:r w:rsidRPr="00E47BD5">
        <w:rPr>
          <w:rFonts w:ascii="Times New Roman" w:eastAsia="Times New Roman" w:hAnsi="Times New Roman" w:cs="Times New Roman"/>
          <w:color w:val="000000"/>
          <w:sz w:val="24"/>
          <w:szCs w:val="24"/>
        </w:rPr>
        <w:t xml:space="preserve">investor shall not be allowed to make counter offers </w:t>
      </w:r>
      <w:r>
        <w:rPr>
          <w:rFonts w:ascii="Times New Roman" w:eastAsia="Times New Roman" w:hAnsi="Times New Roman" w:cs="Times New Roman"/>
          <w:color w:val="000000"/>
          <w:sz w:val="24"/>
          <w:szCs w:val="24"/>
        </w:rPr>
        <w:t>at the</w:t>
      </w:r>
      <w:r w:rsidRPr="00E47BD5">
        <w:rPr>
          <w:rFonts w:ascii="Times New Roman" w:eastAsia="Times New Roman" w:hAnsi="Times New Roman" w:cs="Times New Roman"/>
          <w:color w:val="000000"/>
          <w:sz w:val="24"/>
          <w:szCs w:val="24"/>
        </w:rPr>
        <w:t xml:space="preserve"> RFP</w:t>
      </w:r>
      <w:r>
        <w:rPr>
          <w:rFonts w:ascii="Times New Roman" w:eastAsia="Times New Roman" w:hAnsi="Times New Roman" w:cs="Times New Roman"/>
          <w:color w:val="000000"/>
          <w:sz w:val="24"/>
          <w:szCs w:val="24"/>
        </w:rPr>
        <w:t xml:space="preserve"> stage</w:t>
      </w:r>
      <w:r w:rsidRPr="00E47BD5">
        <w:rPr>
          <w:rFonts w:ascii="Times New Roman" w:eastAsia="Times New Roman" w:hAnsi="Times New Roman" w:cs="Times New Roman"/>
          <w:color w:val="000000"/>
          <w:sz w:val="24"/>
          <w:szCs w:val="24"/>
        </w:rPr>
        <w:t xml:space="preserve">. </w:t>
      </w:r>
    </w:p>
    <w:p w14:paraId="032FBA39" w14:textId="17905F3F" w:rsidR="00354A64" w:rsidRPr="00244E2A" w:rsidRDefault="00354A64" w:rsidP="00244E2A">
      <w:pPr>
        <w:pStyle w:val="ListParagraph"/>
        <w:numPr>
          <w:ilvl w:val="0"/>
          <w:numId w:val="2"/>
        </w:numPr>
        <w:spacing w:after="0" w:line="360" w:lineRule="auto"/>
        <w:jc w:val="both"/>
        <w:rPr>
          <w:rFonts w:ascii="Times New Roman" w:hAnsi="Times New Roman" w:cs="Times New Roman"/>
          <w:sz w:val="24"/>
          <w:szCs w:val="24"/>
          <w:lang w:bidi="si-LK"/>
        </w:rPr>
      </w:pPr>
      <w:r w:rsidRPr="00244E2A">
        <w:rPr>
          <w:rFonts w:ascii="Times New Roman" w:hAnsi="Times New Roman" w:cs="Times New Roman"/>
          <w:sz w:val="24"/>
          <w:szCs w:val="24"/>
        </w:rPr>
        <w:t>Further details on this EOI, including the list of properties and eligibility criteria, can be found under the Procurement tab on the Ministry’s website:</w:t>
      </w:r>
      <w:r w:rsidRPr="00244E2A">
        <w:rPr>
          <w:rFonts w:ascii="Times New Roman" w:hAnsi="Times New Roman" w:cs="Times New Roman"/>
          <w:sz w:val="24"/>
          <w:szCs w:val="24"/>
        </w:rPr>
        <w:br/>
      </w:r>
      <w:hyperlink r:id="rId6" w:tgtFrame="_new" w:history="1">
        <w:r w:rsidRPr="003B16F6">
          <w:rPr>
            <w:rFonts w:ascii="Times New Roman" w:hAnsi="Times New Roman" w:cs="Times New Roman"/>
            <w:b/>
            <w:bCs/>
            <w:sz w:val="24"/>
            <w:szCs w:val="24"/>
          </w:rPr>
          <w:t>www.plantation.gov.lk</w:t>
        </w:r>
      </w:hyperlink>
      <w:hyperlink w:history="1"/>
    </w:p>
    <w:p w14:paraId="5907D9FF" w14:textId="77777777" w:rsidR="00354A64" w:rsidRDefault="00354A64" w:rsidP="00B806B9">
      <w:pPr>
        <w:spacing w:after="0" w:line="276" w:lineRule="auto"/>
        <w:jc w:val="both"/>
        <w:rPr>
          <w:rFonts w:ascii="Times New Roman" w:hAnsi="Times New Roman" w:cs="Times New Roman"/>
          <w:sz w:val="24"/>
          <w:szCs w:val="24"/>
        </w:rPr>
      </w:pPr>
    </w:p>
    <w:p w14:paraId="3B8F8CAB" w14:textId="6BC98899" w:rsidR="00022672" w:rsidRPr="00B806B9" w:rsidRDefault="00022672" w:rsidP="00B806B9">
      <w:pPr>
        <w:spacing w:after="0" w:line="276" w:lineRule="auto"/>
        <w:jc w:val="both"/>
        <w:rPr>
          <w:rFonts w:ascii="Times New Roman" w:hAnsi="Times New Roman" w:cs="Times New Roman"/>
          <w:sz w:val="24"/>
          <w:szCs w:val="24"/>
        </w:rPr>
      </w:pPr>
    </w:p>
    <w:p w14:paraId="7D45BB24" w14:textId="64D0DBDD" w:rsidR="00897246" w:rsidRPr="00A93B45" w:rsidRDefault="00897246" w:rsidP="00897246">
      <w:pPr>
        <w:pStyle w:val="ListParagraph"/>
        <w:spacing w:after="0" w:line="360" w:lineRule="auto"/>
        <w:jc w:val="both"/>
        <w:rPr>
          <w:rFonts w:ascii="Times New Roman" w:hAnsi="Times New Roman" w:cs="Times New Roman"/>
          <w:b/>
          <w:bCs/>
          <w:sz w:val="24"/>
          <w:szCs w:val="24"/>
          <w:lang w:bidi="si-LK"/>
        </w:rPr>
      </w:pPr>
      <w:r w:rsidRPr="00A93B45">
        <w:rPr>
          <w:rFonts w:ascii="Times New Roman" w:hAnsi="Times New Roman" w:cs="Times New Roman"/>
          <w:b/>
          <w:bCs/>
          <w:sz w:val="24"/>
          <w:szCs w:val="24"/>
          <w:lang w:bidi="si-LK"/>
        </w:rPr>
        <w:t>Chairman,</w:t>
      </w:r>
    </w:p>
    <w:p w14:paraId="6F158884" w14:textId="2412C14D" w:rsidR="00897246" w:rsidRPr="00A93B45" w:rsidRDefault="00A76EA1" w:rsidP="00897246">
      <w:pPr>
        <w:pStyle w:val="ListParagraph"/>
        <w:spacing w:after="0" w:line="360" w:lineRule="auto"/>
        <w:jc w:val="both"/>
        <w:rPr>
          <w:rFonts w:ascii="Times New Roman" w:hAnsi="Times New Roman" w:cs="Times New Roman"/>
          <w:b/>
          <w:bCs/>
          <w:sz w:val="24"/>
          <w:szCs w:val="24"/>
          <w:lang w:bidi="si-LK"/>
        </w:rPr>
      </w:pPr>
      <w:r w:rsidRPr="0027597B">
        <w:rPr>
          <w:rFonts w:ascii="Times New Roman" w:hAnsi="Times New Roman" w:cs="Times New Roman"/>
          <w:b/>
          <w:bCs/>
          <w:sz w:val="24"/>
          <w:szCs w:val="24"/>
          <w:lang w:bidi="si-LK"/>
        </w:rPr>
        <w:t>High Level</w:t>
      </w:r>
      <w:r w:rsidR="00897246" w:rsidRPr="0027597B">
        <w:rPr>
          <w:rFonts w:ascii="Times New Roman" w:hAnsi="Times New Roman" w:cs="Times New Roman"/>
          <w:b/>
          <w:bCs/>
          <w:sz w:val="24"/>
          <w:szCs w:val="24"/>
          <w:lang w:bidi="si-LK"/>
        </w:rPr>
        <w:t xml:space="preserve"> Procurement Committee,</w:t>
      </w:r>
    </w:p>
    <w:p w14:paraId="042AE3FD" w14:textId="77777777" w:rsidR="005C4D64" w:rsidRDefault="00897246" w:rsidP="00897246">
      <w:pPr>
        <w:pStyle w:val="ListParagraph"/>
        <w:spacing w:after="0" w:line="360" w:lineRule="auto"/>
        <w:jc w:val="both"/>
        <w:rPr>
          <w:rFonts w:ascii="Times New Roman" w:hAnsi="Times New Roman" w:cs="Times New Roman"/>
          <w:b/>
          <w:bCs/>
          <w:sz w:val="24"/>
          <w:szCs w:val="24"/>
          <w:lang w:bidi="si-LK"/>
        </w:rPr>
      </w:pPr>
      <w:r w:rsidRPr="00A93B45">
        <w:rPr>
          <w:rFonts w:ascii="Times New Roman" w:hAnsi="Times New Roman" w:cs="Times New Roman"/>
          <w:b/>
          <w:bCs/>
          <w:sz w:val="24"/>
          <w:szCs w:val="24"/>
          <w:lang w:bidi="si-LK"/>
        </w:rPr>
        <w:t xml:space="preserve">Ministry of Plantation and Community Infrastructure, </w:t>
      </w:r>
    </w:p>
    <w:p w14:paraId="4D26BF17" w14:textId="2C4E9594" w:rsidR="005C4D64" w:rsidRDefault="00981BB3" w:rsidP="00897246">
      <w:pPr>
        <w:pStyle w:val="ListParagraph"/>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897246" w:rsidRPr="00A93B45">
        <w:rPr>
          <w:rFonts w:ascii="Times New Roman" w:hAnsi="Times New Roman" w:cs="Times New Roman"/>
          <w:b/>
          <w:bCs/>
          <w:sz w:val="24"/>
          <w:szCs w:val="24"/>
          <w:vertAlign w:val="superscript"/>
        </w:rPr>
        <w:t>th</w:t>
      </w:r>
      <w:r w:rsidR="00897246" w:rsidRPr="00A93B45">
        <w:rPr>
          <w:rFonts w:ascii="Times New Roman" w:hAnsi="Times New Roman" w:cs="Times New Roman"/>
          <w:b/>
          <w:bCs/>
          <w:sz w:val="24"/>
          <w:szCs w:val="24"/>
        </w:rPr>
        <w:t xml:space="preserve"> floor, </w:t>
      </w:r>
    </w:p>
    <w:p w14:paraId="2AAA2A77" w14:textId="7A0E2E3C" w:rsidR="00DA703B" w:rsidRDefault="00897246" w:rsidP="00897246">
      <w:pPr>
        <w:pStyle w:val="ListParagraph"/>
        <w:spacing w:after="0" w:line="360" w:lineRule="auto"/>
        <w:jc w:val="both"/>
        <w:rPr>
          <w:rFonts w:ascii="Times New Roman" w:hAnsi="Times New Roman" w:cs="Times New Roman"/>
          <w:b/>
          <w:bCs/>
          <w:sz w:val="24"/>
          <w:szCs w:val="24"/>
        </w:rPr>
      </w:pPr>
      <w:proofErr w:type="spellStart"/>
      <w:r w:rsidRPr="00A93B45">
        <w:rPr>
          <w:rFonts w:ascii="Times New Roman" w:hAnsi="Times New Roman" w:cs="Times New Roman"/>
          <w:b/>
          <w:bCs/>
          <w:sz w:val="24"/>
          <w:szCs w:val="24"/>
        </w:rPr>
        <w:t>Sethsiripaya</w:t>
      </w:r>
      <w:proofErr w:type="spellEnd"/>
      <w:r w:rsidRPr="00A93B45">
        <w:rPr>
          <w:rFonts w:ascii="Times New Roman" w:hAnsi="Times New Roman" w:cs="Times New Roman"/>
          <w:b/>
          <w:bCs/>
          <w:sz w:val="24"/>
          <w:szCs w:val="24"/>
        </w:rPr>
        <w:t xml:space="preserve"> Stage II</w:t>
      </w:r>
    </w:p>
    <w:p w14:paraId="14D5A37D" w14:textId="1E68845A" w:rsidR="00897246" w:rsidRPr="00A93B45" w:rsidRDefault="00897246" w:rsidP="00897246">
      <w:pPr>
        <w:pStyle w:val="ListParagraph"/>
        <w:spacing w:after="0" w:line="360" w:lineRule="auto"/>
        <w:jc w:val="both"/>
        <w:rPr>
          <w:rFonts w:ascii="Times New Roman" w:hAnsi="Times New Roman" w:cs="Times New Roman"/>
          <w:b/>
          <w:bCs/>
          <w:sz w:val="24"/>
          <w:szCs w:val="24"/>
          <w:lang w:bidi="si-LK"/>
        </w:rPr>
      </w:pPr>
      <w:r w:rsidRPr="00A93B45">
        <w:rPr>
          <w:rFonts w:ascii="Times New Roman" w:hAnsi="Times New Roman" w:cs="Times New Roman"/>
          <w:b/>
          <w:bCs/>
          <w:sz w:val="24"/>
          <w:szCs w:val="24"/>
        </w:rPr>
        <w:t>Battaramulla.</w:t>
      </w:r>
    </w:p>
    <w:p w14:paraId="1643195C" w14:textId="77777777" w:rsidR="00897246" w:rsidRPr="00A93B45" w:rsidRDefault="00897246" w:rsidP="00897246">
      <w:pPr>
        <w:pStyle w:val="ListParagraph"/>
        <w:spacing w:after="0" w:line="360" w:lineRule="auto"/>
        <w:jc w:val="both"/>
        <w:rPr>
          <w:rFonts w:ascii="Times New Roman" w:hAnsi="Times New Roman" w:cs="Times New Roman"/>
          <w:sz w:val="24"/>
          <w:szCs w:val="24"/>
          <w:lang w:bidi="si-LK"/>
        </w:rPr>
      </w:pPr>
    </w:p>
    <w:p w14:paraId="0E32E69F" w14:textId="77777777" w:rsidR="00E13DED" w:rsidRPr="00A93B45" w:rsidRDefault="00E13DED" w:rsidP="009563F7">
      <w:pPr>
        <w:spacing w:after="0" w:line="360" w:lineRule="auto"/>
        <w:jc w:val="both"/>
        <w:rPr>
          <w:rFonts w:ascii="Times New Roman" w:hAnsi="Times New Roman" w:cs="Times New Roman"/>
          <w:sz w:val="24"/>
          <w:szCs w:val="24"/>
          <w:lang w:bidi="si-LK"/>
        </w:rPr>
      </w:pPr>
    </w:p>
    <w:sectPr w:rsidR="00E13DED" w:rsidRPr="00A93B45" w:rsidSect="00B806B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502040204020203"/>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skoola Pota">
    <w:altName w:val="Iskoola Pota"/>
    <w:panose1 w:val="020B0502040204020203"/>
    <w:charset w:val="00"/>
    <w:family w:val="swiss"/>
    <w:pitch w:val="variable"/>
    <w:sig w:usb0="00000003" w:usb1="00000000" w:usb2="000002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5622"/>
    <w:multiLevelType w:val="multilevel"/>
    <w:tmpl w:val="B492CEBE"/>
    <w:lvl w:ilvl="0">
      <w:start w:val="1"/>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1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657747B"/>
    <w:multiLevelType w:val="hybridMultilevel"/>
    <w:tmpl w:val="6EB6D1B8"/>
    <w:lvl w:ilvl="0" w:tplc="9B685D08">
      <w:start w:val="1"/>
      <w:numFmt w:val="decimal"/>
      <w:lvlText w:val="%1."/>
      <w:lvlJc w:val="left"/>
      <w:pPr>
        <w:ind w:left="720" w:hanging="360"/>
      </w:pPr>
      <w:rPr>
        <w:rFonts w:asciiTheme="minorHAnsi" w:eastAsiaTheme="minorHAnsi" w:hAnsiTheme="minorHAnsi" w:cs="Latha"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E3017"/>
    <w:multiLevelType w:val="hybridMultilevel"/>
    <w:tmpl w:val="C4F0C78E"/>
    <w:lvl w:ilvl="0" w:tplc="2DF45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90331"/>
    <w:multiLevelType w:val="multilevel"/>
    <w:tmpl w:val="65F6F2B8"/>
    <w:lvl w:ilvl="0">
      <w:start w:val="1"/>
      <w:numFmt w:val="decimal"/>
      <w:lvlText w:val="%1."/>
      <w:lvlJc w:val="left"/>
      <w:pPr>
        <w:ind w:left="740" w:hanging="74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44"/>
    <w:rsid w:val="00022672"/>
    <w:rsid w:val="000559B4"/>
    <w:rsid w:val="00057F44"/>
    <w:rsid w:val="00073823"/>
    <w:rsid w:val="000E64C5"/>
    <w:rsid w:val="000E77FA"/>
    <w:rsid w:val="001451D6"/>
    <w:rsid w:val="00187E65"/>
    <w:rsid w:val="001B6DED"/>
    <w:rsid w:val="001C45B7"/>
    <w:rsid w:val="001F59C3"/>
    <w:rsid w:val="00244E2A"/>
    <w:rsid w:val="00264F86"/>
    <w:rsid w:val="0027597B"/>
    <w:rsid w:val="0028426C"/>
    <w:rsid w:val="002C530C"/>
    <w:rsid w:val="002F61B6"/>
    <w:rsid w:val="00346BB8"/>
    <w:rsid w:val="00351C97"/>
    <w:rsid w:val="00354A64"/>
    <w:rsid w:val="003B16F6"/>
    <w:rsid w:val="003C144B"/>
    <w:rsid w:val="00422D7F"/>
    <w:rsid w:val="004E4FDB"/>
    <w:rsid w:val="0051535E"/>
    <w:rsid w:val="00525301"/>
    <w:rsid w:val="00561E71"/>
    <w:rsid w:val="005C4D64"/>
    <w:rsid w:val="005D4DC6"/>
    <w:rsid w:val="005F4E08"/>
    <w:rsid w:val="006234C2"/>
    <w:rsid w:val="0067114E"/>
    <w:rsid w:val="006A4FBE"/>
    <w:rsid w:val="00736169"/>
    <w:rsid w:val="0076460D"/>
    <w:rsid w:val="00880A08"/>
    <w:rsid w:val="00890530"/>
    <w:rsid w:val="00897246"/>
    <w:rsid w:val="008B5ACF"/>
    <w:rsid w:val="008C5609"/>
    <w:rsid w:val="008D01FE"/>
    <w:rsid w:val="008F111A"/>
    <w:rsid w:val="00910546"/>
    <w:rsid w:val="00936FFE"/>
    <w:rsid w:val="009563F7"/>
    <w:rsid w:val="0096750D"/>
    <w:rsid w:val="00970566"/>
    <w:rsid w:val="00981BB3"/>
    <w:rsid w:val="009E4B89"/>
    <w:rsid w:val="00A10BF8"/>
    <w:rsid w:val="00A61742"/>
    <w:rsid w:val="00A76EA1"/>
    <w:rsid w:val="00A81D69"/>
    <w:rsid w:val="00A856DB"/>
    <w:rsid w:val="00A93B45"/>
    <w:rsid w:val="00AA6E3D"/>
    <w:rsid w:val="00AB6C4B"/>
    <w:rsid w:val="00B75423"/>
    <w:rsid w:val="00B806B9"/>
    <w:rsid w:val="00BD5C91"/>
    <w:rsid w:val="00BE1A3A"/>
    <w:rsid w:val="00C017F5"/>
    <w:rsid w:val="00C566D8"/>
    <w:rsid w:val="00CB4279"/>
    <w:rsid w:val="00CD27C3"/>
    <w:rsid w:val="00D07CE0"/>
    <w:rsid w:val="00D25DDC"/>
    <w:rsid w:val="00D32FEB"/>
    <w:rsid w:val="00D95B3A"/>
    <w:rsid w:val="00DA214B"/>
    <w:rsid w:val="00DA703B"/>
    <w:rsid w:val="00DC576E"/>
    <w:rsid w:val="00E13DED"/>
    <w:rsid w:val="00E33EE7"/>
    <w:rsid w:val="00E46D13"/>
    <w:rsid w:val="00E47BD5"/>
    <w:rsid w:val="00E54312"/>
    <w:rsid w:val="00EB29AD"/>
    <w:rsid w:val="00ED07A3"/>
    <w:rsid w:val="00EF46F9"/>
    <w:rsid w:val="00F42134"/>
    <w:rsid w:val="00F7264B"/>
    <w:rsid w:val="00F8462C"/>
    <w:rsid w:val="00FA763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051D"/>
  <w15:chartTrackingRefBased/>
  <w15:docId w15:val="{1E4ADB4C-5356-4D72-8455-7F7A6481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451D6"/>
    <w:pPr>
      <w:ind w:left="720"/>
      <w:contextualSpacing/>
    </w:pPr>
  </w:style>
  <w:style w:type="character" w:styleId="Hyperlink">
    <w:name w:val="Hyperlink"/>
    <w:basedOn w:val="DefaultParagraphFont"/>
    <w:uiPriority w:val="99"/>
    <w:unhideWhenUsed/>
    <w:rsid w:val="00E13DED"/>
    <w:rPr>
      <w:color w:val="0563C1" w:themeColor="hyperlink"/>
      <w:u w:val="single"/>
    </w:rPr>
  </w:style>
  <w:style w:type="character" w:customStyle="1" w:styleId="UnresolvedMention1">
    <w:name w:val="Unresolved Mention1"/>
    <w:basedOn w:val="DefaultParagraphFont"/>
    <w:uiPriority w:val="99"/>
    <w:semiHidden/>
    <w:unhideWhenUsed/>
    <w:rsid w:val="00E13DED"/>
    <w:rPr>
      <w:color w:val="605E5C"/>
      <w:shd w:val="clear" w:color="auto" w:fill="E1DFDD"/>
    </w:rPr>
  </w:style>
  <w:style w:type="character" w:styleId="Strong">
    <w:name w:val="Strong"/>
    <w:basedOn w:val="DefaultParagraphFont"/>
    <w:uiPriority w:val="22"/>
    <w:qFormat/>
    <w:rsid w:val="001B6DED"/>
    <w:rPr>
      <w:b/>
      <w:bCs/>
    </w:rPr>
  </w:style>
  <w:style w:type="paragraph" w:styleId="BalloonText">
    <w:name w:val="Balloon Text"/>
    <w:basedOn w:val="Normal"/>
    <w:link w:val="BalloonTextChar"/>
    <w:uiPriority w:val="99"/>
    <w:semiHidden/>
    <w:unhideWhenUsed/>
    <w:rsid w:val="00351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C97"/>
    <w:rPr>
      <w:rFonts w:ascii="Segoe UI" w:hAnsi="Segoe UI" w:cs="Segoe UI"/>
      <w:sz w:val="18"/>
      <w:szCs w:val="18"/>
    </w:rPr>
  </w:style>
  <w:style w:type="paragraph" w:styleId="Revision">
    <w:name w:val="Revision"/>
    <w:hidden/>
    <w:uiPriority w:val="99"/>
    <w:semiHidden/>
    <w:rsid w:val="00073823"/>
    <w:pPr>
      <w:spacing w:after="0" w:line="240" w:lineRule="auto"/>
    </w:pPr>
    <w:rPr>
      <w:rFonts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tation.gov.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A9263-C84D-4199-ABD0-AF7F23D5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dc:creator>
  <cp:keywords/>
  <dc:description/>
  <cp:lastModifiedBy>Accounts</cp:lastModifiedBy>
  <cp:revision>44</cp:revision>
  <cp:lastPrinted>2025-08-04T04:30:00Z</cp:lastPrinted>
  <dcterms:created xsi:type="dcterms:W3CDTF">2025-08-29T07:55:00Z</dcterms:created>
  <dcterms:modified xsi:type="dcterms:W3CDTF">2025-08-29T09:00:00Z</dcterms:modified>
</cp:coreProperties>
</file>